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79" w:rsidRDefault="00687E79" w:rsidP="00775E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-567690</wp:posOffset>
            </wp:positionV>
            <wp:extent cx="6753225" cy="10287000"/>
            <wp:effectExtent l="19050" t="0" r="9525" b="0"/>
            <wp:wrapNone/>
            <wp:docPr id="1" name="Рисунок 0" descr="Положение о школьной библиоте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школьной библиотеке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7E79" w:rsidRDefault="00687E79" w:rsidP="00775E10">
      <w:pPr>
        <w:rPr>
          <w:rFonts w:ascii="Times New Roman" w:hAnsi="Times New Roman" w:cs="Times New Roman"/>
          <w:b/>
          <w:sz w:val="24"/>
          <w:szCs w:val="24"/>
        </w:rPr>
      </w:pPr>
    </w:p>
    <w:p w:rsidR="00687E79" w:rsidRDefault="00687E79" w:rsidP="00775E10">
      <w:pPr>
        <w:rPr>
          <w:rFonts w:ascii="Times New Roman" w:hAnsi="Times New Roman" w:cs="Times New Roman"/>
          <w:b/>
          <w:sz w:val="24"/>
          <w:szCs w:val="24"/>
        </w:rPr>
      </w:pPr>
    </w:p>
    <w:p w:rsidR="00687E79" w:rsidRDefault="00687E79" w:rsidP="00775E10">
      <w:pPr>
        <w:rPr>
          <w:rFonts w:ascii="Times New Roman" w:hAnsi="Times New Roman" w:cs="Times New Roman"/>
          <w:b/>
          <w:sz w:val="24"/>
          <w:szCs w:val="24"/>
        </w:rPr>
      </w:pPr>
    </w:p>
    <w:p w:rsidR="00687E79" w:rsidRDefault="00687E79" w:rsidP="00775E10">
      <w:pPr>
        <w:rPr>
          <w:rFonts w:ascii="Times New Roman" w:hAnsi="Times New Roman" w:cs="Times New Roman"/>
          <w:b/>
          <w:sz w:val="24"/>
          <w:szCs w:val="24"/>
        </w:rPr>
      </w:pPr>
    </w:p>
    <w:p w:rsidR="00687E79" w:rsidRDefault="00687E79" w:rsidP="00775E10">
      <w:pPr>
        <w:rPr>
          <w:rFonts w:ascii="Times New Roman" w:hAnsi="Times New Roman" w:cs="Times New Roman"/>
          <w:b/>
          <w:sz w:val="24"/>
          <w:szCs w:val="24"/>
        </w:rPr>
      </w:pPr>
    </w:p>
    <w:p w:rsidR="00687E79" w:rsidRDefault="00687E79" w:rsidP="00775E10">
      <w:pPr>
        <w:rPr>
          <w:rFonts w:ascii="Times New Roman" w:hAnsi="Times New Roman" w:cs="Times New Roman"/>
          <w:b/>
          <w:sz w:val="24"/>
          <w:szCs w:val="24"/>
        </w:rPr>
      </w:pPr>
    </w:p>
    <w:p w:rsidR="00687E79" w:rsidRDefault="00687E79" w:rsidP="00775E10">
      <w:pPr>
        <w:rPr>
          <w:rFonts w:ascii="Times New Roman" w:hAnsi="Times New Roman" w:cs="Times New Roman"/>
          <w:b/>
          <w:sz w:val="24"/>
          <w:szCs w:val="24"/>
        </w:rPr>
      </w:pPr>
    </w:p>
    <w:p w:rsidR="00687E79" w:rsidRDefault="00687E79" w:rsidP="00775E10">
      <w:pPr>
        <w:rPr>
          <w:rFonts w:ascii="Times New Roman" w:hAnsi="Times New Roman" w:cs="Times New Roman"/>
          <w:b/>
          <w:sz w:val="24"/>
          <w:szCs w:val="24"/>
        </w:rPr>
      </w:pPr>
    </w:p>
    <w:p w:rsidR="00687E79" w:rsidRDefault="00687E79" w:rsidP="00775E10">
      <w:pPr>
        <w:rPr>
          <w:rFonts w:ascii="Times New Roman" w:hAnsi="Times New Roman" w:cs="Times New Roman"/>
          <w:b/>
          <w:sz w:val="24"/>
          <w:szCs w:val="24"/>
        </w:rPr>
      </w:pPr>
    </w:p>
    <w:p w:rsidR="00687E79" w:rsidRDefault="00687E79" w:rsidP="00775E10">
      <w:pPr>
        <w:rPr>
          <w:rFonts w:ascii="Times New Roman" w:hAnsi="Times New Roman" w:cs="Times New Roman"/>
          <w:b/>
          <w:sz w:val="24"/>
          <w:szCs w:val="24"/>
        </w:rPr>
      </w:pPr>
    </w:p>
    <w:p w:rsidR="00687E79" w:rsidRDefault="00687E79" w:rsidP="00775E10">
      <w:pPr>
        <w:rPr>
          <w:rFonts w:ascii="Times New Roman" w:hAnsi="Times New Roman" w:cs="Times New Roman"/>
          <w:b/>
          <w:sz w:val="24"/>
          <w:szCs w:val="24"/>
        </w:rPr>
      </w:pPr>
    </w:p>
    <w:p w:rsidR="00687E79" w:rsidRDefault="00687E79" w:rsidP="00775E10">
      <w:pPr>
        <w:rPr>
          <w:rFonts w:ascii="Times New Roman" w:hAnsi="Times New Roman" w:cs="Times New Roman"/>
          <w:b/>
          <w:sz w:val="24"/>
          <w:szCs w:val="24"/>
        </w:rPr>
      </w:pPr>
    </w:p>
    <w:p w:rsidR="00687E79" w:rsidRDefault="00687E79" w:rsidP="00775E10">
      <w:pPr>
        <w:rPr>
          <w:rFonts w:ascii="Times New Roman" w:hAnsi="Times New Roman" w:cs="Times New Roman"/>
          <w:b/>
          <w:sz w:val="24"/>
          <w:szCs w:val="24"/>
        </w:rPr>
      </w:pPr>
    </w:p>
    <w:p w:rsidR="00687E79" w:rsidRDefault="00687E79" w:rsidP="00775E10">
      <w:pPr>
        <w:rPr>
          <w:rFonts w:ascii="Times New Roman" w:hAnsi="Times New Roman" w:cs="Times New Roman"/>
          <w:b/>
          <w:sz w:val="24"/>
          <w:szCs w:val="24"/>
        </w:rPr>
      </w:pPr>
    </w:p>
    <w:p w:rsidR="00687E79" w:rsidRDefault="00687E79" w:rsidP="00775E10">
      <w:pPr>
        <w:rPr>
          <w:rFonts w:ascii="Times New Roman" w:hAnsi="Times New Roman" w:cs="Times New Roman"/>
          <w:b/>
          <w:sz w:val="24"/>
          <w:szCs w:val="24"/>
        </w:rPr>
      </w:pPr>
    </w:p>
    <w:p w:rsidR="00687E79" w:rsidRDefault="00687E79" w:rsidP="00775E10">
      <w:pPr>
        <w:rPr>
          <w:rFonts w:ascii="Times New Roman" w:hAnsi="Times New Roman" w:cs="Times New Roman"/>
          <w:b/>
          <w:sz w:val="24"/>
          <w:szCs w:val="24"/>
        </w:rPr>
      </w:pPr>
    </w:p>
    <w:p w:rsidR="00687E79" w:rsidRDefault="00687E79" w:rsidP="00775E10">
      <w:pPr>
        <w:rPr>
          <w:rFonts w:ascii="Times New Roman" w:hAnsi="Times New Roman" w:cs="Times New Roman"/>
          <w:b/>
          <w:sz w:val="24"/>
          <w:szCs w:val="24"/>
        </w:rPr>
      </w:pPr>
    </w:p>
    <w:p w:rsidR="00687E79" w:rsidRDefault="00687E79" w:rsidP="00775E10">
      <w:pPr>
        <w:rPr>
          <w:rFonts w:ascii="Times New Roman" w:hAnsi="Times New Roman" w:cs="Times New Roman"/>
          <w:b/>
          <w:sz w:val="24"/>
          <w:szCs w:val="24"/>
        </w:rPr>
      </w:pPr>
    </w:p>
    <w:p w:rsidR="00687E79" w:rsidRDefault="00687E79" w:rsidP="00775E10">
      <w:pPr>
        <w:rPr>
          <w:rFonts w:ascii="Times New Roman" w:hAnsi="Times New Roman" w:cs="Times New Roman"/>
          <w:b/>
          <w:sz w:val="24"/>
          <w:szCs w:val="24"/>
        </w:rPr>
      </w:pPr>
    </w:p>
    <w:p w:rsidR="00687E79" w:rsidRDefault="00687E79" w:rsidP="00775E10">
      <w:pPr>
        <w:rPr>
          <w:rFonts w:ascii="Times New Roman" w:hAnsi="Times New Roman" w:cs="Times New Roman"/>
          <w:b/>
          <w:sz w:val="24"/>
          <w:szCs w:val="24"/>
        </w:rPr>
      </w:pPr>
    </w:p>
    <w:p w:rsidR="00687E79" w:rsidRDefault="00687E79" w:rsidP="00775E10">
      <w:pPr>
        <w:rPr>
          <w:rFonts w:ascii="Times New Roman" w:hAnsi="Times New Roman" w:cs="Times New Roman"/>
          <w:b/>
          <w:sz w:val="24"/>
          <w:szCs w:val="24"/>
        </w:rPr>
      </w:pPr>
    </w:p>
    <w:p w:rsidR="00687E79" w:rsidRDefault="00687E79" w:rsidP="00775E10">
      <w:pPr>
        <w:rPr>
          <w:rFonts w:ascii="Times New Roman" w:hAnsi="Times New Roman" w:cs="Times New Roman"/>
          <w:b/>
          <w:sz w:val="24"/>
          <w:szCs w:val="24"/>
        </w:rPr>
      </w:pPr>
    </w:p>
    <w:p w:rsidR="00687E79" w:rsidRDefault="00687E79" w:rsidP="00775E10">
      <w:pPr>
        <w:rPr>
          <w:rFonts w:ascii="Times New Roman" w:hAnsi="Times New Roman" w:cs="Times New Roman"/>
          <w:b/>
          <w:sz w:val="24"/>
          <w:szCs w:val="24"/>
        </w:rPr>
      </w:pPr>
    </w:p>
    <w:p w:rsidR="00687E79" w:rsidRDefault="00687E79" w:rsidP="00775E10">
      <w:pPr>
        <w:rPr>
          <w:rFonts w:ascii="Times New Roman" w:hAnsi="Times New Roman" w:cs="Times New Roman"/>
          <w:b/>
          <w:sz w:val="24"/>
          <w:szCs w:val="24"/>
        </w:rPr>
      </w:pPr>
    </w:p>
    <w:p w:rsidR="00687E79" w:rsidRDefault="00687E79" w:rsidP="00775E10">
      <w:pPr>
        <w:rPr>
          <w:rFonts w:ascii="Times New Roman" w:hAnsi="Times New Roman" w:cs="Times New Roman"/>
          <w:b/>
          <w:sz w:val="24"/>
          <w:szCs w:val="24"/>
        </w:rPr>
      </w:pPr>
    </w:p>
    <w:p w:rsidR="00687E79" w:rsidRDefault="00687E79" w:rsidP="00775E10">
      <w:pPr>
        <w:rPr>
          <w:rFonts w:ascii="Times New Roman" w:hAnsi="Times New Roman" w:cs="Times New Roman"/>
          <w:b/>
          <w:sz w:val="24"/>
          <w:szCs w:val="24"/>
        </w:rPr>
      </w:pPr>
    </w:p>
    <w:p w:rsidR="00687E79" w:rsidRDefault="00687E79" w:rsidP="00775E10">
      <w:pPr>
        <w:rPr>
          <w:rFonts w:ascii="Times New Roman" w:hAnsi="Times New Roman" w:cs="Times New Roman"/>
          <w:b/>
          <w:sz w:val="24"/>
          <w:szCs w:val="24"/>
        </w:rPr>
      </w:pPr>
    </w:p>
    <w:p w:rsid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lastRenderedPageBreak/>
        <w:t xml:space="preserve">информации, причиняющей вред их здоровью и развитию».  Библиотекарь (педагог-библиотекарь) выявляет и исключает из открытого доступа отдела обслуживания </w:t>
      </w:r>
      <w:proofErr w:type="gramStart"/>
      <w:r w:rsidRPr="00775E10">
        <w:rPr>
          <w:rFonts w:ascii="Times New Roman" w:hAnsi="Times New Roman" w:cs="Times New Roman"/>
        </w:rPr>
        <w:t>обучающихся</w:t>
      </w:r>
      <w:proofErr w:type="gramEnd"/>
      <w:r w:rsidRPr="00775E10">
        <w:rPr>
          <w:rFonts w:ascii="Times New Roman" w:hAnsi="Times New Roman" w:cs="Times New Roman"/>
        </w:rPr>
        <w:t xml:space="preserve"> печатные издания, соответствующие знаку информационной продукции 16+, 18+.</w:t>
      </w:r>
    </w:p>
    <w:p w:rsidR="003D3008" w:rsidRDefault="003D3008" w:rsidP="00775E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 Федеральным законом от 02.12.2019 № 421 – ФЗ внесены изменения в статью 6 Федерального закона от 19.05.1995 № 80-ФЗ «Об увековечивании Победы советского народа в великой отечественной войне 1941-1945 годов» и статью 1 закона № 114-ФЗ.</w:t>
      </w:r>
    </w:p>
    <w:p w:rsidR="003D3008" w:rsidRPr="00775E10" w:rsidRDefault="003D3008" w:rsidP="00775E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1.9.Согласно новой редакции допускается использование нацисткой и экстремисткой символики для формирования негативного отношения к идеологии нацизма и экстремизма при отсутствии признаков пропаганды их идей. Внесенные поправки позволяют использовать изображение свастики и иных атрибутов нацизма в учебных и просветительских целях.</w:t>
      </w:r>
    </w:p>
    <w:p w:rsidR="00775E10" w:rsidRPr="00775E10" w:rsidRDefault="003D3008" w:rsidP="00775E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1.10</w:t>
      </w:r>
      <w:r w:rsidR="00775E10" w:rsidRPr="00775E10">
        <w:rPr>
          <w:rFonts w:ascii="Times New Roman" w:hAnsi="Times New Roman" w:cs="Times New Roman"/>
        </w:rPr>
        <w:t>.    Порядок доступа к библиотечным фондам и другой библиотечной информации, перечень основных услуг и условия их представления библиотеками определяются в правилах пользования библиотекой</w:t>
      </w:r>
    </w:p>
    <w:p w:rsidR="00775E10" w:rsidRPr="00775E10" w:rsidRDefault="003D3008" w:rsidP="00775E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1.11</w:t>
      </w:r>
      <w:r w:rsidR="00775E10" w:rsidRPr="00775E10">
        <w:rPr>
          <w:rFonts w:ascii="Times New Roman" w:hAnsi="Times New Roman" w:cs="Times New Roman"/>
        </w:rPr>
        <w:t>.   Настоящее положение определяет уровень базисных требований к библиотеке МКОУ СОШ №2 г</w:t>
      </w:r>
      <w:proofErr w:type="gramStart"/>
      <w:r w:rsidR="00775E10" w:rsidRPr="00775E10">
        <w:rPr>
          <w:rFonts w:ascii="Times New Roman" w:hAnsi="Times New Roman" w:cs="Times New Roman"/>
        </w:rPr>
        <w:t>.Д</w:t>
      </w:r>
      <w:proofErr w:type="gramEnd"/>
      <w:r w:rsidR="00775E10" w:rsidRPr="00775E10">
        <w:rPr>
          <w:rFonts w:ascii="Times New Roman" w:hAnsi="Times New Roman" w:cs="Times New Roman"/>
        </w:rPr>
        <w:t>игоры</w:t>
      </w:r>
    </w:p>
    <w:p w:rsidR="00775E10" w:rsidRPr="00775E10" w:rsidRDefault="00775E10" w:rsidP="00775E10">
      <w:pPr>
        <w:rPr>
          <w:rFonts w:ascii="Times New Roman" w:hAnsi="Times New Roman" w:cs="Times New Roman"/>
          <w:b/>
        </w:rPr>
      </w:pPr>
      <w:r w:rsidRPr="00775E10">
        <w:rPr>
          <w:rFonts w:ascii="Times New Roman" w:hAnsi="Times New Roman" w:cs="Times New Roman"/>
          <w:b/>
        </w:rPr>
        <w:t>2.        Задачи библиотеки.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2.1.  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  В целях противодействия экстремисткой деятельности, в пределах своей компетентности, осуществляет профилактические, в том числе воспитательные, пропагандистские  меры, направленные на предупреждение экстремисткой деятельности.          Распространение среди читателей библиотеки информационных материалов, содействующих повышению уровня  толерантного сознания школьников. С этой целью наложен запрет на распространения литературы экстремистской направленности и иной информации, негативно влияющей на несовершеннолетних.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 xml:space="preserve">2.2.   </w:t>
      </w:r>
      <w:proofErr w:type="gramStart"/>
      <w:r w:rsidRPr="00775E10">
        <w:rPr>
          <w:rFonts w:ascii="Times New Roman" w:hAnsi="Times New Roman" w:cs="Times New Roman"/>
        </w:rPr>
        <w:t>Обеспечение участников образовательного процесса (обучающихся, педагогических работников, родителей обучающихся) доступом к информации, знаниям, идеям, культурным ценностям посредством 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изданий); цифровом (CD-диски); коммуникативном (компьютерные сети) и иных носителях.</w:t>
      </w:r>
      <w:proofErr w:type="gramEnd"/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2.3.   Формирование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2.4.   Совершенствование предоставляемых библиотекой услуг на основе внедрения новых информационных технологий и библиотечно-информационных процессов (при наличии технических возможностей), формирование комфортной среды.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2.5.  Защита  детей от информации, причиняющей вред их здоровью и развитию.</w:t>
      </w:r>
    </w:p>
    <w:p w:rsidR="00775E10" w:rsidRPr="00775E10" w:rsidRDefault="00775E10" w:rsidP="00775E10">
      <w:pPr>
        <w:rPr>
          <w:rFonts w:ascii="Times New Roman" w:hAnsi="Times New Roman" w:cs="Times New Roman"/>
          <w:b/>
        </w:rPr>
      </w:pPr>
      <w:r w:rsidRPr="00775E10">
        <w:rPr>
          <w:rFonts w:ascii="Times New Roman" w:hAnsi="Times New Roman" w:cs="Times New Roman"/>
          <w:b/>
        </w:rPr>
        <w:t>Основные функции.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3.1.  Основные функции библиотеки: образовательная, информационная и культурная. Распространение знаний и другой информации, формирующей библиотечно-библиографическую и информационную культуру учащихся, участие в образовательном процессе.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3.2.  Формирование фонда библиотечно-информационных ресурсов в соответствии с образовательными программами ОУ. Библиотека комплектует универсальный фонд учебной, художественной, справочной, научно-популярной литературы, периодических изданий для учащихся; научно-педагогической, методической, справочной литературы, периодических изданий для педагогических работников на традиционных и нетрадиционных носителях.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3.3.  Обеспечивает защиту детей от вредной для их здоровья и развития информации.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3.4.   Осуществляет сверку поступающих в библиотеку документов (на любых носителях) с Федеральным списком запрещенных материалов экстремистского содержания не реже 1 раза в полгода. Проделанная  работа фиксируется  в «Журнале сверки с «Федеральным списком экстремистских материалов». При обнаружении запрещенных материалов экстремистского содержания  составляется акт с целью недопущения попадания их в фонд открытого доступа.  Отдел автоматизации проводит регулярно, не реже 1 раз в квартал, работу по блокированию доступа с компьютеров, установленных в библиотеке, к сайтам и электронным документам, включенным в «Федеральный список экстремистских материалов»,   проведенная работа фиксируется  в Журнале сверки. Фильтрация сети Интернет  предоставляется  провайдером «</w:t>
      </w:r>
      <w:proofErr w:type="spellStart"/>
      <w:r w:rsidRPr="00775E10">
        <w:rPr>
          <w:rFonts w:ascii="Times New Roman" w:hAnsi="Times New Roman" w:cs="Times New Roman"/>
        </w:rPr>
        <w:t>Ростелеком</w:t>
      </w:r>
      <w:proofErr w:type="spellEnd"/>
      <w:r w:rsidRPr="00775E10">
        <w:rPr>
          <w:rFonts w:ascii="Times New Roman" w:hAnsi="Times New Roman" w:cs="Times New Roman"/>
        </w:rPr>
        <w:t>».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3.5.   Организация и ведение электронного  каталога.  Обеспечивает информирование пользователей об информационной продукции.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 xml:space="preserve">3.6.  Осуществление дифференцированного библиотечно-информационного обслуживания </w:t>
      </w:r>
      <w:proofErr w:type="gramStart"/>
      <w:r w:rsidRPr="00775E10">
        <w:rPr>
          <w:rFonts w:ascii="Times New Roman" w:hAnsi="Times New Roman" w:cs="Times New Roman"/>
        </w:rPr>
        <w:t>обучающихся</w:t>
      </w:r>
      <w:proofErr w:type="gramEnd"/>
      <w:r w:rsidRPr="00775E10">
        <w:rPr>
          <w:rFonts w:ascii="Times New Roman" w:hAnsi="Times New Roman" w:cs="Times New Roman"/>
        </w:rPr>
        <w:t>: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 xml:space="preserve">Организует информационно-библиографическое обслуживание обучающихся, педагогов, родителей, консультирование 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читателей при поиске и выборе книг, обслуживание читателей на абонементе, в читальном зале;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 xml:space="preserve">проводит  с </w:t>
      </w:r>
      <w:proofErr w:type="gramStart"/>
      <w:r w:rsidRPr="00775E10">
        <w:rPr>
          <w:rFonts w:ascii="Times New Roman" w:hAnsi="Times New Roman" w:cs="Times New Roman"/>
        </w:rPr>
        <w:t>обучающимися</w:t>
      </w:r>
      <w:proofErr w:type="gramEnd"/>
      <w:r w:rsidRPr="00775E10">
        <w:rPr>
          <w:rFonts w:ascii="Times New Roman" w:hAnsi="Times New Roman" w:cs="Times New Roman"/>
        </w:rPr>
        <w:t xml:space="preserve"> занятия по основам библиотечно-информационных знаний, по воспитанию культуры и творческому 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чтению, привитие навыков и умения поиска информации;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 xml:space="preserve">организует массовые мероприятия, ориентированные на развитие общей и читательской культуры личности, оказывает 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содействие при организации внеурочной деятельности, организуемой в условиях реализации ФГОС ООО, содействует развитию критического мышления;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ведет библиотечно-информационное обслуживание с учетом запросов обучающихся;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 xml:space="preserve">не допускает </w:t>
      </w:r>
      <w:proofErr w:type="gramStart"/>
      <w:r w:rsidRPr="00775E10">
        <w:rPr>
          <w:rFonts w:ascii="Times New Roman" w:hAnsi="Times New Roman" w:cs="Times New Roman"/>
        </w:rPr>
        <w:t>обучающихся</w:t>
      </w:r>
      <w:proofErr w:type="gramEnd"/>
      <w:r w:rsidRPr="00775E10">
        <w:rPr>
          <w:rFonts w:ascii="Times New Roman" w:hAnsi="Times New Roman" w:cs="Times New Roman"/>
        </w:rPr>
        <w:t xml:space="preserve"> к  Интернет-ресурсам, электронным документам экстремистского характера.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3.6. Осуществление дифференцированного библиотечно-информационного обслуживания педагогических работников: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- удовлетворяет запросы, связанные с обучением, воспитанием и здоровьем детей;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- содействует профессиональной компетенции, повышению квалификации,  создание условий для их самообразования и профессионального образования;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- организует доступ к педагогической информации на любых носителях.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3.7.  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3.8. Популяризация литературы с помощью индивидуальных, групповых, массовых форм работы (бесед, выставок, библиографических обзоров, обсуждений книг).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3.9. Повышение квалификации сотрудников, создание условий для их самообразования и профессионального образования.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4. Организация деятельности библиотеки.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4.1. Структура школьной библиотеки: абонемент, читальный зал, хранилище учебников.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4.2. Осуществляется  библиотечно-информационное обслуживание на основе библиотечно-информационных ресурсов в соответствии с учебно-воспитательным планом школы, программами, проектами и планом работы библиотеки;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 xml:space="preserve">4.3. </w:t>
      </w:r>
      <w:proofErr w:type="gramStart"/>
      <w:r w:rsidRPr="00775E10">
        <w:rPr>
          <w:rFonts w:ascii="Times New Roman" w:hAnsi="Times New Roman" w:cs="Times New Roman"/>
        </w:rPr>
        <w:t>Контроль за</w:t>
      </w:r>
      <w:proofErr w:type="gramEnd"/>
      <w:r w:rsidRPr="00775E10">
        <w:rPr>
          <w:rFonts w:ascii="Times New Roman" w:hAnsi="Times New Roman" w:cs="Times New Roman"/>
        </w:rPr>
        <w:t xml:space="preserve"> фондом библиотеки (материалы экстремистского характера),  электронными документами, интернет-сайтами (доступ к которым возможен с компьютеров, установленных в библиотеке) и Интернет-ресурсами осуществляет  инженерная служба школы (доступ заблокирован фильтром).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4.4. Обеспечивается соответствующий санитарно-гигиенический режим и благоприятные условия для обслуживания читателей.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4.5. Организовывается взаимодействие с библиотеками (поселковыми, районными).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4.6. Происходит систематическое информирование читателей о деятельности библиотеки, в том числе через школьный  сайт. Ссылка на Федеральный список экстремистских материалов размещена на школьном сайте в разделе Библиотека (Сайт Министерства юстиции РФ) http://minjust.ru/extremist-materials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4.7. Обеспечивается требуемый режим хранения и сохранности библиотечного фонда, согласно которому хранение учебников осуществляется в отдельном помещении.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4.8. Организуется работа по сохранности библиотечного фонда.</w:t>
      </w:r>
    </w:p>
    <w:p w:rsidR="00775E10" w:rsidRPr="00775E10" w:rsidRDefault="00775E10" w:rsidP="00775E10">
      <w:pPr>
        <w:rPr>
          <w:rFonts w:ascii="Times New Roman" w:hAnsi="Times New Roman" w:cs="Times New Roman"/>
          <w:b/>
        </w:rPr>
      </w:pPr>
      <w:r w:rsidRPr="00775E10">
        <w:rPr>
          <w:rFonts w:ascii="Times New Roman" w:hAnsi="Times New Roman" w:cs="Times New Roman"/>
          <w:b/>
        </w:rPr>
        <w:t>5.      Управление, штаты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5.1. Общее руководство деятельностью школьной библиотеки осуществляет директор школы, который утверждает нормативные и технологические документы, планы и отчеты о работе библиотеки. Директор несет ответственность за все стороны деятельности библиотеки и, в первую очередь, за комплектование и сохранность ее фонда, а также создание комфортной среды для читателей.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5.2. Директор школы делегирует выполнение отдельных функций контроля над деятельностью библиотеки заместителю директора.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5.3.  Ряд функций управления библиотекой делегируется директором ОУ педагогу-библиотекарю,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5.4. За организацию работы и результаты деятельности библиотеки отвечает педагог-библиотекарь, который является членом педагогического совета, входит в состав педагогического совета.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5.5. Библиотека составляет годовой план и отчет по работе, которые обсуждаются на педагогическом совете и утверждаются директором школы. Годовой план библиотеки является частью общего годового плана УВР ОУ.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5.6. График работы библиотеки устанавливается в соответствии с расписанием работы школы, а также правилами внутреннего трудового распорядка. Один час рабочего дня выделяется на выполнение внутри библиотечной работы. Один раз в месяц в библиотеке проводится санитарный день, в который библиотека не обслуживает читателей. Вторник - методический день библиотекаря, который используется для посещения семинаров, совещаний библиотекарей, для подготовки к массовым мероприятиям.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 xml:space="preserve">5.7. Штат библиотеки и </w:t>
      </w:r>
      <w:proofErr w:type="gramStart"/>
      <w:r w:rsidRPr="00775E10">
        <w:rPr>
          <w:rFonts w:ascii="Times New Roman" w:hAnsi="Times New Roman" w:cs="Times New Roman"/>
        </w:rPr>
        <w:t>размеры оплаты труда</w:t>
      </w:r>
      <w:proofErr w:type="gramEnd"/>
      <w:r w:rsidRPr="00775E10">
        <w:rPr>
          <w:rFonts w:ascii="Times New Roman" w:hAnsi="Times New Roman" w:cs="Times New Roman"/>
        </w:rPr>
        <w:t>,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5.8. В целях обеспечения дифференцированной работы школьной библиотеки могут вводиться должности: заведующий библиотекой, библиотекарь, педагог-библиотекарь.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5.9. Научно-методическое руководство библиотеки ОУ осуществляется Центральной библиотечно-информационной комиссией Министерства общего и профессионального образования РФ через Государственную научную педагогическую библиотеку им. Ушинского Российской Академии образования, выполняющую роль отраслевого научно-методического и информационного центра для библиотек ОУ, а также инспектором по библиотекам УО.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5.10. Работники библиотеки должны располагать сведениями о запрещенных книгах и иной печатной продукции, т.е. иметь государственный перечень (список) экстремистской литературы.</w:t>
      </w:r>
    </w:p>
    <w:p w:rsidR="00775E10" w:rsidRPr="00775E10" w:rsidRDefault="00775E10" w:rsidP="00775E10">
      <w:pPr>
        <w:rPr>
          <w:rFonts w:ascii="Times New Roman" w:hAnsi="Times New Roman" w:cs="Times New Roman"/>
          <w:b/>
        </w:rPr>
      </w:pPr>
      <w:r w:rsidRPr="00775E10">
        <w:rPr>
          <w:rFonts w:ascii="Times New Roman" w:hAnsi="Times New Roman" w:cs="Times New Roman"/>
          <w:b/>
        </w:rPr>
        <w:t>6.      Права, обязанности и ответственность.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Работники школьной библиотеки имеют право: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6.1. Самостоятельно определять содержание и формы своей деятельности в соответствии с целями и задачами, приведенными в настоящем положении.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6.2. Разрабатывать правила пользования библиотекой.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6.3. Проводить в установленном порядке факультативные занятия, уроки и кружки по информационной грамотности и культуре;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6.4. Участвовать в управлении ОУ согласно Типовому положению об ОУ.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6.5. На свободный доступ к информации, связанной с решением поставленных перед библиотекой задач: к образовательным программам, учебным планам, планам работу ОУ и его структурных подразделений.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 xml:space="preserve">6.6. На поддержку со стороны региональных органов образования и администрации ОУ в деле </w:t>
      </w:r>
      <w:proofErr w:type="gramStart"/>
      <w:r w:rsidRPr="00775E10">
        <w:rPr>
          <w:rFonts w:ascii="Times New Roman" w:hAnsi="Times New Roman" w:cs="Times New Roman"/>
        </w:rPr>
        <w:t>организации повышения квалификации работников библиотек</w:t>
      </w:r>
      <w:proofErr w:type="gramEnd"/>
      <w:r w:rsidRPr="00775E10">
        <w:rPr>
          <w:rFonts w:ascii="Times New Roman" w:hAnsi="Times New Roman" w:cs="Times New Roman"/>
        </w:rPr>
        <w:t>. Создания необходимых условий для их самообразования, а также для обеспечения их участия в работе МО библиотечных работников, в научных конференциях, совещаниях, семинарах по вопросам библиотечно-информационной работы.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6.7. На участие в работе общественных организаций.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6.8. На дополнительную оплату труда, предусмотренную законодательством.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6.9.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775E10" w:rsidRPr="00775E10" w:rsidRDefault="00775E10" w:rsidP="00775E10">
      <w:pPr>
        <w:rPr>
          <w:rFonts w:ascii="Times New Roman" w:hAnsi="Times New Roman" w:cs="Times New Roman"/>
          <w:b/>
        </w:rPr>
      </w:pPr>
      <w:r w:rsidRPr="00775E10">
        <w:rPr>
          <w:rFonts w:ascii="Times New Roman" w:hAnsi="Times New Roman" w:cs="Times New Roman"/>
          <w:b/>
        </w:rPr>
        <w:t>Библиотечные работники несут ответственность: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 xml:space="preserve">6.10. За соблюдение трудовых отношений, регламентируемых законодательством РФ о труде и коллективным договором </w:t>
      </w:r>
      <w:proofErr w:type="gramStart"/>
      <w:r w:rsidRPr="00775E10">
        <w:rPr>
          <w:rFonts w:ascii="Times New Roman" w:hAnsi="Times New Roman" w:cs="Times New Roman"/>
        </w:rPr>
        <w:t>данного</w:t>
      </w:r>
      <w:proofErr w:type="gramEnd"/>
      <w:r w:rsidRPr="00775E10">
        <w:rPr>
          <w:rFonts w:ascii="Times New Roman" w:hAnsi="Times New Roman" w:cs="Times New Roman"/>
        </w:rPr>
        <w:t xml:space="preserve"> ОУ.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6.11. За выполнение функций, предусмотренных настоящим Положением.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6.12. За сохранность библиотечных фондов в порядке, предусмотренном действующим законодательством.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 xml:space="preserve"> 6.13. Библиотекарь (педагог-библиотекарь) ежеквартально проводит сверку имеющихся в фондах библиотеки документов с Федеральным списком экстремистских материалов, изымает их из оборота библиотеки, ведёт журнал сверок фонда библиотеки с Федеральным списком экстремистских материалов.</w:t>
      </w:r>
    </w:p>
    <w:p w:rsidR="00775E10" w:rsidRPr="00775E10" w:rsidRDefault="00775E10" w:rsidP="00775E10">
      <w:pPr>
        <w:rPr>
          <w:rFonts w:ascii="Times New Roman" w:hAnsi="Times New Roman" w:cs="Times New Roman"/>
          <w:b/>
        </w:rPr>
      </w:pPr>
      <w:r w:rsidRPr="00775E10">
        <w:rPr>
          <w:rFonts w:ascii="Times New Roman" w:hAnsi="Times New Roman" w:cs="Times New Roman"/>
          <w:b/>
        </w:rPr>
        <w:t>7.      Права и обязанности пользователей библиотеки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7.1. Пользователи библиотеки имеют право: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- получать полную информацию о составе библиотечного фонда, информационных ресурсах и предоставляемых библиотекой услугах;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- пользоваться справочно-библиографическим аппаратом библиотеки;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- получать консультационную помощь в поиске и выборе источников информации;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- получать во временное пользование на абонементе и в читальном зале печатные издания и другие источники информации;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- продлевать срок пользования документами;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- получать тематические, фактографические, уточняющие и библиографические справки на основе фонда библиотеки;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- участвовать в мероприятиях, проводимых библиотекой;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- обращаться для разрешения конфликтной ситуации к директору школы</w:t>
      </w:r>
    </w:p>
    <w:p w:rsidR="00775E10" w:rsidRPr="00775E10" w:rsidRDefault="00775E10" w:rsidP="00775E10">
      <w:pPr>
        <w:rPr>
          <w:rFonts w:ascii="Times New Roman" w:hAnsi="Times New Roman" w:cs="Times New Roman"/>
          <w:b/>
        </w:rPr>
      </w:pPr>
      <w:r w:rsidRPr="00775E10">
        <w:rPr>
          <w:rFonts w:ascii="Times New Roman" w:hAnsi="Times New Roman" w:cs="Times New Roman"/>
          <w:b/>
        </w:rPr>
        <w:t>7.2. Пользователи школьной библиотеки обязаны: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- соблюдать правила пользования школьной библиотекой;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-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-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- пользоваться ценными и справочными документами только в помещении библиотеки;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-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 xml:space="preserve">- расписываться в читательском формуляре за каждый полученный документ (исключение: </w:t>
      </w:r>
      <w:proofErr w:type="gramStart"/>
      <w:r w:rsidRPr="00775E10">
        <w:rPr>
          <w:rFonts w:ascii="Times New Roman" w:hAnsi="Times New Roman" w:cs="Times New Roman"/>
        </w:rPr>
        <w:t>обучающиеся</w:t>
      </w:r>
      <w:proofErr w:type="gramEnd"/>
      <w:r w:rsidRPr="00775E10">
        <w:rPr>
          <w:rFonts w:ascii="Times New Roman" w:hAnsi="Times New Roman" w:cs="Times New Roman"/>
        </w:rPr>
        <w:t xml:space="preserve"> 1-4 классов);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- возвращать документы в школьную библиотеку в установленные сроки;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-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- полностью рассчитаться со школьной библиотекой по истечении срока обучения или работы в школе.</w:t>
      </w:r>
    </w:p>
    <w:p w:rsidR="00775E10" w:rsidRPr="00775E10" w:rsidRDefault="00775E10" w:rsidP="00775E10">
      <w:pPr>
        <w:rPr>
          <w:rFonts w:ascii="Times New Roman" w:hAnsi="Times New Roman" w:cs="Times New Roman"/>
          <w:b/>
        </w:rPr>
      </w:pPr>
      <w:r w:rsidRPr="00775E10">
        <w:rPr>
          <w:rFonts w:ascii="Times New Roman" w:hAnsi="Times New Roman" w:cs="Times New Roman"/>
          <w:b/>
        </w:rPr>
        <w:t>7.3.  Порядок работы с компьютером, расположенным в библиотеке: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>а) работа с компьютером участников образовательного процесса производится по графику, утвержденному руководителем образовательного учреждения и в присутствии сотрудника библиотеки;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 xml:space="preserve">       б) по всем вопросам поиска информации в Интернете пользователь должен обращаться к работнику библиотеки;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 xml:space="preserve">      в) запрещается обращение к ресурсам Интернета, предполагающим оплату;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 xml:space="preserve">      г) запрещается обращение к ресурсам Интернет, содержащим экстремистский характер;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  <w:r w:rsidRPr="00775E10">
        <w:rPr>
          <w:rFonts w:ascii="Times New Roman" w:hAnsi="Times New Roman" w:cs="Times New Roman"/>
        </w:rPr>
        <w:t xml:space="preserve">      в) работа с компьютером производится согласно утвержденным санитарно-гигиеническим требованиям.</w:t>
      </w:r>
    </w:p>
    <w:p w:rsidR="00775E10" w:rsidRPr="00775E10" w:rsidRDefault="00775E10" w:rsidP="00775E10">
      <w:pPr>
        <w:rPr>
          <w:rFonts w:ascii="Times New Roman" w:hAnsi="Times New Roman" w:cs="Times New Roman"/>
        </w:rPr>
      </w:pPr>
    </w:p>
    <w:p w:rsidR="00C4086C" w:rsidRPr="00775E10" w:rsidRDefault="00C4086C">
      <w:pPr>
        <w:rPr>
          <w:rFonts w:ascii="Times New Roman" w:hAnsi="Times New Roman" w:cs="Times New Roman"/>
        </w:rPr>
      </w:pPr>
    </w:p>
    <w:sectPr w:rsidR="00C4086C" w:rsidRPr="00775E10" w:rsidSect="00C4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5E10"/>
    <w:rsid w:val="003D3008"/>
    <w:rsid w:val="0067279B"/>
    <w:rsid w:val="00687E79"/>
    <w:rsid w:val="007214E2"/>
    <w:rsid w:val="00775E10"/>
    <w:rsid w:val="009939DF"/>
    <w:rsid w:val="00C4086C"/>
    <w:rsid w:val="00E147A2"/>
    <w:rsid w:val="00E4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Бэла</dc:creator>
  <cp:lastModifiedBy>Эльма</cp:lastModifiedBy>
  <cp:revision>2</cp:revision>
  <cp:lastPrinted>2015-01-20T08:28:00Z</cp:lastPrinted>
  <dcterms:created xsi:type="dcterms:W3CDTF">2022-04-14T16:34:00Z</dcterms:created>
  <dcterms:modified xsi:type="dcterms:W3CDTF">2022-04-14T16:34:00Z</dcterms:modified>
</cp:coreProperties>
</file>